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1E" w:rsidRPr="00634172" w:rsidRDefault="0025711E" w:rsidP="00A53CBC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25711E" w:rsidRPr="00634172" w:rsidRDefault="0025711E" w:rsidP="00A53CBC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63417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к п</w:t>
      </w:r>
      <w:r w:rsidRPr="00634172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634172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25711E" w:rsidRPr="00634172" w:rsidRDefault="0025711E" w:rsidP="00A53CBC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63417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Торбеевского муниципального района                                                                                                  </w:t>
      </w:r>
    </w:p>
    <w:p w:rsidR="0025711E" w:rsidRPr="00634172" w:rsidRDefault="0025711E" w:rsidP="00A53CBC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63417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От 05.07.2019г. №405</w:t>
      </w:r>
    </w:p>
    <w:p w:rsidR="0025711E" w:rsidRPr="00737621" w:rsidRDefault="0025711E" w:rsidP="00C62F9A">
      <w:pPr>
        <w:pStyle w:val="NoSpacing"/>
        <w:rPr>
          <w:rFonts w:ascii="Times New Roman" w:hAnsi="Times New Roman"/>
        </w:rPr>
      </w:pPr>
      <w:r w:rsidRPr="00737621">
        <w:rPr>
          <w:rFonts w:ascii="Times New Roman" w:hAnsi="Times New Roman"/>
        </w:rPr>
        <w:t xml:space="preserve">                                                                                             </w:t>
      </w:r>
    </w:p>
    <w:p w:rsidR="0025711E" w:rsidRPr="00C74628" w:rsidRDefault="0025711E" w:rsidP="00C62F9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:rsidR="0025711E" w:rsidRPr="00350F83" w:rsidRDefault="0025711E" w:rsidP="00C62F9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F83">
        <w:rPr>
          <w:rFonts w:ascii="Times New Roman" w:hAnsi="Times New Roman"/>
          <w:b/>
          <w:sz w:val="28"/>
          <w:szCs w:val="28"/>
        </w:rPr>
        <w:t>«Развитие физической культуры и спорта в Торбеевском муниципальном районе на 2019-2025 годы».</w:t>
      </w:r>
    </w:p>
    <w:p w:rsidR="0025711E" w:rsidRPr="00AC3669" w:rsidRDefault="0025711E" w:rsidP="00C62F9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25711E" w:rsidRPr="00A53CBC" w:rsidRDefault="0025711E" w:rsidP="00A53CBC">
      <w:pPr>
        <w:pStyle w:val="NoSpacing"/>
        <w:rPr>
          <w:rFonts w:ascii="Times New Roman" w:hAnsi="Times New Roman"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Наименование</w:t>
      </w:r>
      <w:r>
        <w:rPr>
          <w:rFonts w:ascii="Times New Roman" w:hAnsi="Times New Roman"/>
          <w:b/>
          <w:sz w:val="28"/>
          <w:szCs w:val="28"/>
        </w:rPr>
        <w:t xml:space="preserve"> программы        -  </w:t>
      </w:r>
      <w:r w:rsidRPr="00A53CBC">
        <w:rPr>
          <w:rFonts w:ascii="Times New Roman" w:hAnsi="Times New Roman"/>
          <w:sz w:val="28"/>
          <w:szCs w:val="28"/>
        </w:rPr>
        <w:t xml:space="preserve">развитие физической культуры и спорта </w:t>
      </w:r>
    </w:p>
    <w:p w:rsidR="0025711E" w:rsidRPr="00A53CBC" w:rsidRDefault="0025711E" w:rsidP="00A53CBC">
      <w:pPr>
        <w:pStyle w:val="NoSpacing"/>
        <w:rPr>
          <w:rFonts w:ascii="Times New Roman" w:hAnsi="Times New Roman"/>
          <w:sz w:val="28"/>
          <w:szCs w:val="28"/>
        </w:rPr>
      </w:pPr>
      <w:r w:rsidRPr="00A53CBC">
        <w:rPr>
          <w:rFonts w:ascii="Times New Roman" w:hAnsi="Times New Roman"/>
          <w:sz w:val="28"/>
          <w:szCs w:val="28"/>
        </w:rPr>
        <w:t xml:space="preserve">                                                             в Торбеевском муниципальном районе на</w:t>
      </w:r>
    </w:p>
    <w:p w:rsidR="0025711E" w:rsidRPr="00A53CBC" w:rsidRDefault="0025711E" w:rsidP="00A53CBC">
      <w:pPr>
        <w:pStyle w:val="NoSpacing"/>
        <w:rPr>
          <w:rFonts w:ascii="Times New Roman" w:hAnsi="Times New Roman"/>
          <w:sz w:val="28"/>
          <w:szCs w:val="28"/>
        </w:rPr>
      </w:pPr>
      <w:r w:rsidRPr="00A53CBC">
        <w:rPr>
          <w:rFonts w:ascii="Times New Roman" w:hAnsi="Times New Roman"/>
          <w:sz w:val="28"/>
          <w:szCs w:val="28"/>
        </w:rPr>
        <w:t xml:space="preserve">                                                             2019-2025гг.</w:t>
      </w:r>
    </w:p>
    <w:p w:rsidR="0025711E" w:rsidRPr="00697F0E" w:rsidRDefault="0025711E" w:rsidP="00C62F9A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97F0E">
        <w:rPr>
          <w:sz w:val="28"/>
          <w:szCs w:val="28"/>
        </w:rPr>
        <w:t xml:space="preserve">   </w:t>
      </w:r>
    </w:p>
    <w:p w:rsidR="0025711E" w:rsidRPr="007053C7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7053C7">
        <w:rPr>
          <w:rFonts w:ascii="Times New Roman" w:hAnsi="Times New Roman"/>
          <w:b/>
          <w:sz w:val="28"/>
          <w:szCs w:val="28"/>
        </w:rPr>
        <w:t xml:space="preserve">Дата принятия решения о </w:t>
      </w:r>
    </w:p>
    <w:p w:rsidR="0025711E" w:rsidRPr="007053C7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7053C7">
        <w:rPr>
          <w:rFonts w:ascii="Times New Roman" w:hAnsi="Times New Roman"/>
          <w:b/>
          <w:sz w:val="28"/>
          <w:szCs w:val="28"/>
        </w:rPr>
        <w:t xml:space="preserve">разработке муниципальной </w:t>
      </w:r>
    </w:p>
    <w:p w:rsidR="0025711E" w:rsidRPr="007053C7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</w:t>
      </w:r>
      <w:r w:rsidRPr="007053C7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z w:val="28"/>
          <w:szCs w:val="28"/>
        </w:rPr>
        <w:t xml:space="preserve">-                            </w:t>
      </w:r>
      <w:r>
        <w:rPr>
          <w:rFonts w:ascii="Times New Roman" w:hAnsi="Times New Roman"/>
          <w:sz w:val="28"/>
          <w:szCs w:val="28"/>
        </w:rPr>
        <w:t>-  15 марта</w:t>
      </w:r>
      <w:r w:rsidRPr="007053C7">
        <w:rPr>
          <w:rFonts w:ascii="Times New Roman" w:hAnsi="Times New Roman"/>
          <w:sz w:val="28"/>
          <w:szCs w:val="28"/>
        </w:rPr>
        <w:t xml:space="preserve"> 2019 года</w:t>
      </w:r>
      <w:r>
        <w:rPr>
          <w:rFonts w:ascii="Times New Roman" w:hAnsi="Times New Roman"/>
          <w:sz w:val="28"/>
          <w:szCs w:val="28"/>
        </w:rPr>
        <w:t>;</w:t>
      </w:r>
    </w:p>
    <w:p w:rsidR="0025711E" w:rsidRPr="00D25C88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Pr="00C74628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Основной разработчик</w:t>
      </w:r>
    </w:p>
    <w:p w:rsidR="0025711E" w:rsidRPr="00D25C88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C74628">
        <w:rPr>
          <w:rFonts w:ascii="Times New Roman" w:hAnsi="Times New Roman"/>
          <w:b/>
          <w:sz w:val="28"/>
          <w:szCs w:val="28"/>
        </w:rPr>
        <w:t>одпрограммы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5C88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25C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   о</w:t>
      </w:r>
      <w:r w:rsidRPr="00D25C88">
        <w:rPr>
          <w:rFonts w:ascii="Times New Roman" w:hAnsi="Times New Roman"/>
          <w:sz w:val="28"/>
          <w:szCs w:val="28"/>
        </w:rPr>
        <w:t xml:space="preserve">тдел по делам молодёжи  физкультуры и                </w:t>
      </w:r>
    </w:p>
    <w:p w:rsidR="0025711E" w:rsidRPr="00D25C88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25C88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D25C88">
        <w:rPr>
          <w:rFonts w:ascii="Times New Roman" w:hAnsi="Times New Roman"/>
          <w:sz w:val="28"/>
          <w:szCs w:val="28"/>
        </w:rPr>
        <w:t xml:space="preserve">спорта администрации  Торбеевского                                  </w:t>
      </w:r>
    </w:p>
    <w:p w:rsidR="0025711E" w:rsidRPr="00D25C88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25C88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5C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25C88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Pr="007053C7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7053C7">
        <w:rPr>
          <w:rFonts w:ascii="Times New Roman" w:hAnsi="Times New Roman"/>
          <w:b/>
          <w:sz w:val="28"/>
          <w:szCs w:val="28"/>
        </w:rPr>
        <w:t>Ответственный исполнитель</w:t>
      </w:r>
    </w:p>
    <w:p w:rsidR="0025711E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053C7">
        <w:rPr>
          <w:rFonts w:ascii="Times New Roman" w:hAnsi="Times New Roman"/>
          <w:b/>
          <w:sz w:val="28"/>
          <w:szCs w:val="28"/>
        </w:rPr>
        <w:t>муниципальной подпрограммы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D25C88">
        <w:rPr>
          <w:rFonts w:ascii="Times New Roman" w:hAnsi="Times New Roman"/>
          <w:sz w:val="28"/>
          <w:szCs w:val="28"/>
        </w:rPr>
        <w:t xml:space="preserve">администрация Торбеевского           </w:t>
      </w:r>
    </w:p>
    <w:p w:rsidR="0025711E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D25C8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D25C88">
        <w:rPr>
          <w:rFonts w:ascii="Times New Roman" w:hAnsi="Times New Roman"/>
          <w:sz w:val="28"/>
          <w:szCs w:val="28"/>
        </w:rPr>
        <w:t>муниципальног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D25C88">
        <w:rPr>
          <w:rFonts w:ascii="Times New Roman" w:hAnsi="Times New Roman"/>
          <w:sz w:val="28"/>
          <w:szCs w:val="28"/>
        </w:rPr>
        <w:t xml:space="preserve">района Республики </w:t>
      </w:r>
    </w:p>
    <w:p w:rsidR="0025711E" w:rsidRPr="00D25C88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25C88">
        <w:rPr>
          <w:rFonts w:ascii="Times New Roman" w:hAnsi="Times New Roman"/>
          <w:sz w:val="28"/>
          <w:szCs w:val="28"/>
        </w:rPr>
        <w:t>Мордовия</w:t>
      </w:r>
      <w:r>
        <w:rPr>
          <w:rFonts w:ascii="Times New Roman" w:hAnsi="Times New Roman"/>
          <w:sz w:val="28"/>
          <w:szCs w:val="28"/>
        </w:rPr>
        <w:t>;</w:t>
      </w:r>
    </w:p>
    <w:p w:rsidR="0025711E" w:rsidRPr="00D25C88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D25C88">
        <w:rPr>
          <w:rFonts w:ascii="Times New Roman" w:hAnsi="Times New Roman"/>
          <w:sz w:val="28"/>
          <w:szCs w:val="28"/>
        </w:rPr>
        <w:t xml:space="preserve"> </w:t>
      </w:r>
    </w:p>
    <w:p w:rsidR="0025711E" w:rsidRPr="00727C3C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727C3C">
        <w:rPr>
          <w:rFonts w:ascii="Times New Roman" w:hAnsi="Times New Roman"/>
          <w:b/>
          <w:sz w:val="28"/>
          <w:szCs w:val="28"/>
        </w:rPr>
        <w:t xml:space="preserve">Соисполнители муниципальной </w:t>
      </w:r>
    </w:p>
    <w:p w:rsidR="0025711E" w:rsidRPr="00D25C88" w:rsidRDefault="0025711E" w:rsidP="00C62F9A">
      <w:pPr>
        <w:pStyle w:val="NoSpacing"/>
        <w:ind w:left="4111" w:hanging="4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727C3C">
        <w:rPr>
          <w:rFonts w:ascii="Times New Roman" w:hAnsi="Times New Roman"/>
          <w:b/>
          <w:sz w:val="28"/>
          <w:szCs w:val="28"/>
        </w:rPr>
        <w:t>одпрограммы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- </w:t>
      </w:r>
      <w:r>
        <w:rPr>
          <w:rFonts w:ascii="Times New Roman" w:hAnsi="Times New Roman"/>
          <w:sz w:val="28"/>
          <w:szCs w:val="28"/>
        </w:rPr>
        <w:t xml:space="preserve">управление по социальной  </w:t>
      </w:r>
      <w:r w:rsidRPr="00727C3C">
        <w:rPr>
          <w:rFonts w:ascii="Times New Roman" w:hAnsi="Times New Roman"/>
          <w:sz w:val="28"/>
          <w:szCs w:val="28"/>
        </w:rPr>
        <w:t xml:space="preserve">работе, финансовое </w:t>
      </w:r>
      <w:r>
        <w:rPr>
          <w:rFonts w:ascii="Times New Roman" w:hAnsi="Times New Roman"/>
          <w:sz w:val="28"/>
          <w:szCs w:val="28"/>
        </w:rPr>
        <w:t xml:space="preserve"> управление </w:t>
      </w:r>
      <w:r w:rsidRPr="00727C3C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5C88"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5C88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>, МБУДО ДЮСШ Торбеевского муниципального района;</w:t>
      </w:r>
    </w:p>
    <w:p w:rsidR="0025711E" w:rsidRPr="00F353D3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95pt;margin-top:11.15pt;width:307.9pt;height:182.25pt;z-index:251658240" stroked="f">
            <v:textbox style="mso-next-textbox:#_x0000_s1026">
              <w:txbxContent>
                <w:p w:rsidR="0025711E" w:rsidRPr="00697F0E" w:rsidRDefault="0025711E" w:rsidP="00137B8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 о</w:t>
                  </w:r>
                  <w:r w:rsidRPr="00697F0E">
                    <w:rPr>
                      <w:rFonts w:ascii="Times New Roman" w:hAnsi="Times New Roman"/>
                      <w:sz w:val="28"/>
                      <w:szCs w:val="28"/>
                    </w:rPr>
                    <w:t>тдел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по делам молодежи, физкультуры и спорта</w:t>
                  </w:r>
                  <w:r w:rsidRPr="00697F0E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управление образования, ГБУЗ "Торбеевская МБ</w:t>
                  </w:r>
                  <w:r w:rsidRPr="00697F0E">
                    <w:rPr>
                      <w:rFonts w:ascii="Times New Roman" w:hAnsi="Times New Roman"/>
                      <w:sz w:val="28"/>
                      <w:szCs w:val="28"/>
                    </w:rPr>
                    <w:t>", ММО МВД РФ "Торбеевский", администрации сельских поселений, другие муниципальные и государственные бюджетные учреждени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я </w:t>
                  </w:r>
                  <w:r w:rsidRPr="00697F0E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района,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предприятия разных форм собственности, находящиеся </w:t>
                  </w:r>
                  <w:r w:rsidRPr="00697F0E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территории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Торбеевского муниципального </w:t>
                  </w:r>
                  <w:r w:rsidRPr="00697F0E">
                    <w:rPr>
                      <w:rFonts w:ascii="Times New Roman" w:hAnsi="Times New Roman"/>
                      <w:sz w:val="28"/>
                      <w:szCs w:val="28"/>
                    </w:rPr>
                    <w:t>района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;</w:t>
                  </w:r>
                </w:p>
              </w:txbxContent>
            </v:textbox>
          </v:shape>
        </w:pict>
      </w:r>
    </w:p>
    <w:p w:rsidR="0025711E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Участники </w:t>
      </w:r>
      <w:r w:rsidRPr="000354EF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25711E" w:rsidRDefault="0025711E" w:rsidP="00C62F9A">
      <w:pPr>
        <w:pStyle w:val="NoSpacing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25711E" w:rsidRPr="00D25C88" w:rsidRDefault="0025711E" w:rsidP="00C62F9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ind w:left="4111" w:hanging="4111"/>
        <w:jc w:val="both"/>
        <w:rPr>
          <w:rFonts w:ascii="Times New Roman" w:hAnsi="Times New Roman"/>
          <w:b/>
          <w:sz w:val="28"/>
          <w:szCs w:val="28"/>
        </w:rPr>
      </w:pPr>
    </w:p>
    <w:p w:rsidR="0025711E" w:rsidRDefault="0025711E" w:rsidP="00C62F9A">
      <w:pPr>
        <w:pStyle w:val="NoSpacing"/>
        <w:ind w:left="4111" w:hanging="4111"/>
        <w:jc w:val="both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Цель и задачи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5711E" w:rsidRPr="00D25C88" w:rsidRDefault="0025711E" w:rsidP="00C62F9A">
      <w:pPr>
        <w:pStyle w:val="NoSpacing"/>
        <w:tabs>
          <w:tab w:val="left" w:pos="0"/>
        </w:tabs>
        <w:ind w:left="4253" w:hanging="4111"/>
        <w:jc w:val="both"/>
        <w:rPr>
          <w:rFonts w:ascii="Times New Roman" w:hAnsi="Times New Roman"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 xml:space="preserve">программы: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- доведение до 50 % доли граждан систематически занимающихся физической культурой и спортом путем мотивации населения, активизации спортивно-массовой работы на всех уровнях, в том числе в подготовку и выполнения нормативов всероссийского физкультурно-спортивного комплекса ГТО; создание для всех групп населения условий для занятий физической культурой и спортом, массовым спортом, в том числе повышения уровня обеспеченности населения объектами спорта;</w:t>
      </w:r>
    </w:p>
    <w:p w:rsidR="0025711E" w:rsidRPr="00D25C88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Важнейшие целевые</w:t>
      </w: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 xml:space="preserve">индикаторы </w:t>
      </w: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 xml:space="preserve">и показатели </w:t>
      </w:r>
    </w:p>
    <w:p w:rsidR="0025711E" w:rsidRPr="00D25C88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программы</w:t>
      </w:r>
      <w:r w:rsidRPr="00D25C88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-</w:t>
      </w:r>
      <w:r w:rsidRPr="00D25C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доля населения систематически занимающейся </w:t>
      </w:r>
    </w:p>
    <w:p w:rsidR="0025711E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физической культурой и сп</w:t>
      </w:r>
      <w:r w:rsidRPr="00791D4A">
        <w:rPr>
          <w:rFonts w:ascii="Times New Roman" w:hAnsi="Times New Roman"/>
          <w:sz w:val="28"/>
          <w:szCs w:val="28"/>
        </w:rPr>
        <w:t>ортом</w:t>
      </w:r>
      <w:r>
        <w:rPr>
          <w:rFonts w:ascii="Times New Roman" w:hAnsi="Times New Roman"/>
          <w:sz w:val="28"/>
          <w:szCs w:val="28"/>
        </w:rPr>
        <w:t xml:space="preserve">; доля              </w:t>
      </w:r>
    </w:p>
    <w:p w:rsidR="0025711E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обучающихся систематически занимающихся </w:t>
      </w:r>
    </w:p>
    <w:p w:rsidR="0025711E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физической культурой и сп</w:t>
      </w:r>
      <w:r w:rsidRPr="00791D4A">
        <w:rPr>
          <w:rFonts w:ascii="Times New Roman" w:hAnsi="Times New Roman"/>
          <w:sz w:val="28"/>
          <w:szCs w:val="28"/>
        </w:rPr>
        <w:t>ортом</w:t>
      </w:r>
      <w:r>
        <w:rPr>
          <w:rFonts w:ascii="Times New Roman" w:hAnsi="Times New Roman"/>
          <w:sz w:val="28"/>
          <w:szCs w:val="28"/>
        </w:rPr>
        <w:t xml:space="preserve"> в общей </w:t>
      </w:r>
    </w:p>
    <w:p w:rsidR="0025711E" w:rsidRDefault="0025711E" w:rsidP="00C62F9A">
      <w:pPr>
        <w:pStyle w:val="NoSpacing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численности обучающихся, уровень</w:t>
      </w:r>
      <w:r w:rsidRPr="0018571F">
        <w:rPr>
          <w:rFonts w:ascii="Times New Roman" w:hAnsi="Times New Roman"/>
          <w:sz w:val="28"/>
          <w:szCs w:val="28"/>
        </w:rPr>
        <w:t xml:space="preserve"> </w:t>
      </w:r>
    </w:p>
    <w:p w:rsidR="0025711E" w:rsidRDefault="0025711E" w:rsidP="00C62F9A">
      <w:pPr>
        <w:pStyle w:val="NoSpacing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обеспеченности населения</w:t>
      </w:r>
    </w:p>
    <w:p w:rsidR="0025711E" w:rsidRDefault="0025711E" w:rsidP="00C62F9A">
      <w:pPr>
        <w:pStyle w:val="NoSpacing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объектами спорта;</w:t>
      </w:r>
    </w:p>
    <w:p w:rsidR="0025711E" w:rsidRPr="00791D4A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Срок реализации</w:t>
      </w:r>
    </w:p>
    <w:p w:rsidR="0025711E" w:rsidRPr="00C74628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 xml:space="preserve"> подпрограммы</w:t>
      </w:r>
      <w:r>
        <w:rPr>
          <w:rFonts w:ascii="Times New Roman" w:hAnsi="Times New Roman"/>
          <w:sz w:val="28"/>
          <w:szCs w:val="28"/>
        </w:rPr>
        <w:t>-</w:t>
      </w:r>
      <w:r w:rsidRPr="00C7462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2019-2025</w:t>
      </w:r>
      <w:r w:rsidRPr="00C74628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;</w:t>
      </w:r>
    </w:p>
    <w:p w:rsidR="0025711E" w:rsidRDefault="0025711E" w:rsidP="00C62F9A">
      <w:pPr>
        <w:widowControl w:val="0"/>
        <w:autoSpaceDE w:val="0"/>
        <w:autoSpaceDN w:val="0"/>
        <w:adjustRightInd w:val="0"/>
        <w:spacing w:line="240" w:lineRule="auto"/>
        <w:jc w:val="both"/>
        <w:rPr>
          <w:b/>
          <w:sz w:val="28"/>
          <w:szCs w:val="28"/>
        </w:rPr>
      </w:pPr>
    </w:p>
    <w:p w:rsidR="0025711E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Ресурсное обеспечение </w:t>
      </w:r>
    </w:p>
    <w:p w:rsidR="0025711E" w:rsidRDefault="0025711E" w:rsidP="00C62F9A">
      <w:pPr>
        <w:pStyle w:val="NoSpacing"/>
        <w:rPr>
          <w:rFonts w:ascii="Times New Roman" w:hAnsi="Times New Roman"/>
          <w:sz w:val="28"/>
          <w:szCs w:val="28"/>
        </w:rPr>
      </w:pPr>
      <w:r w:rsidRPr="00EF394F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- общий объем финансирования </w:t>
      </w:r>
      <w:r w:rsidRPr="00EF394F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25711E" w:rsidRDefault="0025711E" w:rsidP="00C62F9A">
      <w:pPr>
        <w:pStyle w:val="NoSpacing"/>
        <w:ind w:left="38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составляет -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1228,9 тыс.  рублей, </w:t>
      </w:r>
      <w:r w:rsidRPr="007F0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финансирование  осуществляется за счет средств районного бюджета;</w:t>
      </w:r>
    </w:p>
    <w:p w:rsidR="0025711E" w:rsidRPr="006E1934" w:rsidRDefault="0025711E" w:rsidP="00C62F9A">
      <w:pPr>
        <w:pStyle w:val="NoSpacing"/>
        <w:ind w:left="3969" w:hanging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Ожидаемые</w:t>
      </w: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конечные</w:t>
      </w: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>результаты</w:t>
      </w:r>
    </w:p>
    <w:p w:rsidR="0025711E" w:rsidRPr="00C74628" w:rsidRDefault="0025711E" w:rsidP="00C62F9A">
      <w:pPr>
        <w:pStyle w:val="NoSpacing"/>
        <w:rPr>
          <w:rFonts w:ascii="Times New Roman" w:hAnsi="Times New Roman"/>
          <w:b/>
          <w:sz w:val="28"/>
          <w:szCs w:val="28"/>
        </w:rPr>
      </w:pPr>
      <w:r w:rsidRPr="00C74628">
        <w:rPr>
          <w:rFonts w:ascii="Times New Roman" w:hAnsi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/>
          <w:b/>
          <w:sz w:val="28"/>
          <w:szCs w:val="28"/>
        </w:rPr>
        <w:t>программы</w:t>
      </w:r>
    </w:p>
    <w:p w:rsidR="0025711E" w:rsidRPr="00C90FD5" w:rsidRDefault="0025711E" w:rsidP="00C62F9A">
      <w:pPr>
        <w:pStyle w:val="a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0FD5">
        <w:rPr>
          <w:rFonts w:ascii="Times New Roman" w:hAnsi="Times New Roman" w:cs="Times New Roman"/>
          <w:sz w:val="28"/>
          <w:szCs w:val="28"/>
        </w:rPr>
        <w:t xml:space="preserve">увеличение доли населения Торбеевского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90FD5">
        <w:rPr>
          <w:rFonts w:ascii="Times New Roman" w:hAnsi="Times New Roman" w:cs="Times New Roman"/>
          <w:sz w:val="28"/>
          <w:szCs w:val="28"/>
        </w:rPr>
        <w:t>муниципального района, систематически занимающегося физич</w:t>
      </w:r>
      <w:r>
        <w:rPr>
          <w:rFonts w:ascii="Times New Roman" w:hAnsi="Times New Roman" w:cs="Times New Roman"/>
          <w:sz w:val="28"/>
          <w:szCs w:val="28"/>
        </w:rPr>
        <w:t>еской культурой и спортом, до 50</w:t>
      </w:r>
      <w:r w:rsidRPr="00C90FD5">
        <w:rPr>
          <w:rFonts w:ascii="Times New Roman" w:hAnsi="Times New Roman" w:cs="Times New Roman"/>
          <w:sz w:val="28"/>
          <w:szCs w:val="28"/>
        </w:rPr>
        <w:t> процентов;</w:t>
      </w:r>
    </w:p>
    <w:p w:rsidR="0025711E" w:rsidRPr="00137B8E" w:rsidRDefault="0025711E" w:rsidP="00137B8E">
      <w:pPr>
        <w:pStyle w:val="a"/>
        <w:ind w:left="3828"/>
        <w:rPr>
          <w:rFonts w:ascii="Times New Roman" w:hAnsi="Times New Roman" w:cs="Times New Roman"/>
          <w:sz w:val="28"/>
          <w:szCs w:val="28"/>
        </w:rPr>
      </w:pPr>
      <w:r w:rsidRPr="00137B8E">
        <w:rPr>
          <w:rFonts w:ascii="Times New Roman" w:hAnsi="Times New Roman" w:cs="Times New Roman"/>
          <w:sz w:val="28"/>
          <w:szCs w:val="28"/>
        </w:rPr>
        <w:t>увеличение уровня обеспеченности населения спортивными сооружениями до 90 процентов; увеличение доли занимающихся в возрасте 6 - 17 лет в системе учреждений дополнительного образования детей  до 45 %.</w:t>
      </w:r>
    </w:p>
    <w:p w:rsidR="0025711E" w:rsidRPr="00137B8E" w:rsidRDefault="0025711E">
      <w:pPr>
        <w:rPr>
          <w:rFonts w:ascii="Times New Roman" w:hAnsi="Times New Roman"/>
          <w:sz w:val="28"/>
          <w:szCs w:val="28"/>
        </w:rPr>
      </w:pPr>
    </w:p>
    <w:sectPr w:rsidR="0025711E" w:rsidRPr="00137B8E" w:rsidSect="00137B8E">
      <w:pgSz w:w="11906" w:h="16838"/>
      <w:pgMar w:top="709" w:right="850" w:bottom="360" w:left="13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10D4E"/>
    <w:multiLevelType w:val="hybridMultilevel"/>
    <w:tmpl w:val="B5BEB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346F96"/>
    <w:multiLevelType w:val="hybridMultilevel"/>
    <w:tmpl w:val="109E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D47A2B"/>
    <w:multiLevelType w:val="hybridMultilevel"/>
    <w:tmpl w:val="2A1A82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E75EE6"/>
    <w:multiLevelType w:val="hybridMultilevel"/>
    <w:tmpl w:val="E6C26702"/>
    <w:lvl w:ilvl="0" w:tplc="326A7A08">
      <w:start w:val="1"/>
      <w:numFmt w:val="decimal"/>
      <w:lvlText w:val="%1."/>
      <w:lvlJc w:val="left"/>
      <w:pPr>
        <w:ind w:left="214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2A1"/>
    <w:rsid w:val="000109A0"/>
    <w:rsid w:val="000354EF"/>
    <w:rsid w:val="000456A3"/>
    <w:rsid w:val="000554C6"/>
    <w:rsid w:val="000A0A18"/>
    <w:rsid w:val="000B1848"/>
    <w:rsid w:val="000E58EE"/>
    <w:rsid w:val="00137B8E"/>
    <w:rsid w:val="00164498"/>
    <w:rsid w:val="00180112"/>
    <w:rsid w:val="0018571F"/>
    <w:rsid w:val="001B5E2D"/>
    <w:rsid w:val="001C5AAC"/>
    <w:rsid w:val="001C7DA0"/>
    <w:rsid w:val="001D182C"/>
    <w:rsid w:val="001D74C1"/>
    <w:rsid w:val="001E5103"/>
    <w:rsid w:val="00211465"/>
    <w:rsid w:val="002149DF"/>
    <w:rsid w:val="0025711E"/>
    <w:rsid w:val="002629D7"/>
    <w:rsid w:val="002E1C08"/>
    <w:rsid w:val="00350F83"/>
    <w:rsid w:val="00390DF4"/>
    <w:rsid w:val="003F2BB5"/>
    <w:rsid w:val="0055249C"/>
    <w:rsid w:val="00576073"/>
    <w:rsid w:val="00583D4F"/>
    <w:rsid w:val="005D0F2E"/>
    <w:rsid w:val="005E42A1"/>
    <w:rsid w:val="005E5707"/>
    <w:rsid w:val="005F1DDD"/>
    <w:rsid w:val="00634172"/>
    <w:rsid w:val="00697F0E"/>
    <w:rsid w:val="006E1934"/>
    <w:rsid w:val="007053C7"/>
    <w:rsid w:val="00727C3C"/>
    <w:rsid w:val="00737621"/>
    <w:rsid w:val="00745486"/>
    <w:rsid w:val="00746B51"/>
    <w:rsid w:val="00791D4A"/>
    <w:rsid w:val="007B2287"/>
    <w:rsid w:val="007F01B7"/>
    <w:rsid w:val="00822F9F"/>
    <w:rsid w:val="00835C74"/>
    <w:rsid w:val="008A3712"/>
    <w:rsid w:val="00900753"/>
    <w:rsid w:val="0097189B"/>
    <w:rsid w:val="009A51B0"/>
    <w:rsid w:val="009D74AF"/>
    <w:rsid w:val="00A53CBC"/>
    <w:rsid w:val="00A657E6"/>
    <w:rsid w:val="00AC3669"/>
    <w:rsid w:val="00AE4FB2"/>
    <w:rsid w:val="00AF30F7"/>
    <w:rsid w:val="00B34E0E"/>
    <w:rsid w:val="00B71AFA"/>
    <w:rsid w:val="00B90BB1"/>
    <w:rsid w:val="00C25B9D"/>
    <w:rsid w:val="00C62F9A"/>
    <w:rsid w:val="00C74628"/>
    <w:rsid w:val="00C90FD5"/>
    <w:rsid w:val="00D151B7"/>
    <w:rsid w:val="00D25C88"/>
    <w:rsid w:val="00DB0B0E"/>
    <w:rsid w:val="00E5206F"/>
    <w:rsid w:val="00E75307"/>
    <w:rsid w:val="00EA4927"/>
    <w:rsid w:val="00EC2EC7"/>
    <w:rsid w:val="00EC5A9C"/>
    <w:rsid w:val="00ED5405"/>
    <w:rsid w:val="00EF394F"/>
    <w:rsid w:val="00F27D13"/>
    <w:rsid w:val="00F35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84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62F9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2F9A"/>
    <w:rPr>
      <w:rFonts w:ascii="Arial" w:hAnsi="Arial" w:cs="Arial"/>
      <w:b/>
      <w:bCs/>
      <w:color w:val="26282F"/>
      <w:sz w:val="24"/>
      <w:szCs w:val="24"/>
    </w:rPr>
  </w:style>
  <w:style w:type="paragraph" w:customStyle="1" w:styleId="FR1">
    <w:name w:val="FR1"/>
    <w:uiPriority w:val="99"/>
    <w:rsid w:val="005E42A1"/>
    <w:pPr>
      <w:widowControl w:val="0"/>
      <w:suppressAutoHyphens/>
      <w:spacing w:line="420" w:lineRule="auto"/>
      <w:ind w:left="2000"/>
      <w:jc w:val="center"/>
    </w:pPr>
    <w:rPr>
      <w:rFonts w:ascii="Times New Roman" w:hAnsi="Times New Roman"/>
      <w:b/>
      <w:sz w:val="32"/>
      <w:szCs w:val="20"/>
      <w:lang w:eastAsia="ar-SA"/>
    </w:rPr>
  </w:style>
  <w:style w:type="paragraph" w:styleId="NoSpacing">
    <w:name w:val="No Spacing"/>
    <w:uiPriority w:val="99"/>
    <w:qFormat/>
    <w:rsid w:val="005E42A1"/>
    <w:rPr>
      <w:lang w:eastAsia="en-US"/>
    </w:rPr>
  </w:style>
  <w:style w:type="paragraph" w:styleId="ListParagraph">
    <w:name w:val="List Paragraph"/>
    <w:basedOn w:val="Normal"/>
    <w:uiPriority w:val="99"/>
    <w:qFormat/>
    <w:rsid w:val="00835C7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62F9A"/>
    <w:rPr>
      <w:rFonts w:cs="Times New Roman"/>
      <w:color w:val="000080"/>
      <w:u w:val="single"/>
    </w:rPr>
  </w:style>
  <w:style w:type="paragraph" w:customStyle="1" w:styleId="a">
    <w:name w:val="Нормальный (таблица)"/>
    <w:basedOn w:val="Normal"/>
    <w:next w:val="Normal"/>
    <w:uiPriority w:val="99"/>
    <w:rsid w:val="00C62F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0">
    <w:name w:val="Гипертекстовая ссылка"/>
    <w:basedOn w:val="DefaultParagraphFont"/>
    <w:uiPriority w:val="99"/>
    <w:rsid w:val="00C62F9A"/>
    <w:rPr>
      <w:rFonts w:cs="Times New Roman"/>
      <w:b/>
      <w:bCs/>
      <w:color w:val="106BBE"/>
    </w:rPr>
  </w:style>
  <w:style w:type="character" w:customStyle="1" w:styleId="a1">
    <w:name w:val="Цветовое выделение"/>
    <w:uiPriority w:val="99"/>
    <w:rsid w:val="00C62F9A"/>
    <w:rPr>
      <w:b/>
      <w:color w:val="26282F"/>
    </w:rPr>
  </w:style>
  <w:style w:type="paragraph" w:styleId="BalloonText">
    <w:name w:val="Balloon Text"/>
    <w:basedOn w:val="Normal"/>
    <w:link w:val="BalloonTextChar"/>
    <w:uiPriority w:val="99"/>
    <w:semiHidden/>
    <w:rsid w:val="00C62F9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2F9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570</Words>
  <Characters>3255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</dc:title>
  <dc:subject/>
  <dc:creator>Комиссия</dc:creator>
  <cp:keywords/>
  <dc:description/>
  <cp:lastModifiedBy>Рузаева</cp:lastModifiedBy>
  <cp:revision>3</cp:revision>
  <cp:lastPrinted>2019-04-10T06:31:00Z</cp:lastPrinted>
  <dcterms:created xsi:type="dcterms:W3CDTF">2019-12-02T17:26:00Z</dcterms:created>
  <dcterms:modified xsi:type="dcterms:W3CDTF">2019-12-12T16:14:00Z</dcterms:modified>
</cp:coreProperties>
</file>